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4" w:line="234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4"/>
          <w:sz w:val="36"/>
          <w:szCs w:val="36"/>
        </w:rPr>
        <w:t>南京医科大学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康达学院</w:t>
      </w:r>
      <w:r>
        <w:rPr>
          <w:rFonts w:ascii="方正小标宋简体" w:hAnsi="方正小标宋简体" w:eastAsia="方正小标宋简体" w:cs="方正小标宋简体"/>
          <w:spacing w:val="-4"/>
          <w:sz w:val="36"/>
          <w:szCs w:val="36"/>
        </w:rPr>
        <w:t>新媒体账号备案表</w:t>
      </w:r>
    </w:p>
    <w:p/>
    <w:tbl>
      <w:tblPr>
        <w:tblStyle w:val="8"/>
        <w:tblpPr w:leftFromText="180" w:rightFromText="180" w:vertAnchor="text" w:horzAnchor="page" w:tblpX="1746" w:tblpY="118"/>
        <w:tblOverlap w:val="never"/>
        <w:tblW w:w="852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885"/>
        <w:gridCol w:w="2128"/>
        <w:gridCol w:w="2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380" w:type="dxa"/>
            <w:vAlign w:val="top"/>
          </w:tcPr>
          <w:p>
            <w:pPr>
              <w:spacing w:before="128" w:line="222" w:lineRule="auto"/>
              <w:ind w:left="1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开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设</w:t>
            </w:r>
            <w:r>
              <w:rPr>
                <w:rFonts w:hint="eastAsia" w:ascii="仿宋" w:hAnsi="仿宋" w:eastAsia="仿宋" w:cs="仿宋"/>
                <w:spacing w:val="3"/>
                <w:sz w:val="31"/>
                <w:szCs w:val="31"/>
                <w:lang w:val="en-US" w:eastAsia="zh-CN"/>
              </w:rPr>
              <w:t>部门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/个人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80" w:type="dxa"/>
            <w:vAlign w:val="top"/>
          </w:tcPr>
          <w:p>
            <w:pPr>
              <w:spacing w:before="121" w:line="222" w:lineRule="auto"/>
              <w:ind w:left="7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名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  称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80" w:type="dxa"/>
            <w:vAlign w:val="top"/>
          </w:tcPr>
          <w:p>
            <w:pPr>
              <w:spacing w:before="124" w:line="223" w:lineRule="auto"/>
              <w:ind w:left="5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英文缩写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24" w:line="222" w:lineRule="auto"/>
              <w:ind w:left="4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开设平台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80" w:type="dxa"/>
            <w:vAlign w:val="top"/>
          </w:tcPr>
          <w:p>
            <w:pPr>
              <w:spacing w:before="122" w:line="223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网络地址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2380" w:type="dxa"/>
            <w:vAlign w:val="top"/>
          </w:tcPr>
          <w:p>
            <w:pPr>
              <w:spacing w:before="125" w:line="222" w:lineRule="auto"/>
              <w:ind w:left="5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主</w:t>
            </w:r>
            <w:r>
              <w:rPr>
                <w:rFonts w:ascii="仿宋" w:hAnsi="仿宋" w:eastAsia="仿宋" w:cs="仿宋"/>
                <w:sz w:val="31"/>
                <w:szCs w:val="31"/>
              </w:rPr>
              <w:t>管单位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80" w:type="dxa"/>
            <w:vAlign w:val="top"/>
          </w:tcPr>
          <w:p>
            <w:pPr>
              <w:spacing w:before="125" w:line="225" w:lineRule="auto"/>
              <w:ind w:left="5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分管领导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25" w:line="224" w:lineRule="auto"/>
              <w:ind w:left="4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办公</w:t>
            </w:r>
            <w:r>
              <w:rPr>
                <w:rFonts w:ascii="仿宋" w:hAnsi="仿宋" w:eastAsia="仿宋" w:cs="仿宋"/>
                <w:sz w:val="31"/>
                <w:szCs w:val="31"/>
              </w:rPr>
              <w:t>电话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80" w:type="dxa"/>
            <w:vAlign w:val="top"/>
          </w:tcPr>
          <w:p>
            <w:pPr>
              <w:spacing w:before="122" w:line="224" w:lineRule="auto"/>
              <w:ind w:left="7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手 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机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23" w:line="222" w:lineRule="auto"/>
              <w:ind w:left="4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电子邮箱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3" w:hRule="atLeast"/>
        </w:trPr>
        <w:tc>
          <w:tcPr>
            <w:tcW w:w="2380" w:type="dxa"/>
            <w:vAlign w:val="top"/>
          </w:tcPr>
          <w:p>
            <w:pPr>
              <w:spacing w:before="125" w:line="225" w:lineRule="auto"/>
              <w:ind w:left="7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管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理员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26" w:line="224" w:lineRule="auto"/>
              <w:ind w:left="4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联系电话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80" w:type="dxa"/>
            <w:vAlign w:val="top"/>
          </w:tcPr>
          <w:p>
            <w:pPr>
              <w:spacing w:before="123" w:line="224" w:lineRule="auto"/>
              <w:ind w:left="7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手 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机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spacing w:before="123" w:line="222" w:lineRule="auto"/>
              <w:ind w:left="4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电子邮箱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238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223" w:lineRule="auto"/>
              <w:ind w:left="899"/>
              <w:rPr>
                <w:rFonts w:hint="eastAsia" w:ascii="仿宋" w:hAnsi="仿宋" w:eastAsia="仿宋" w:cs="仿宋"/>
                <w:spacing w:val="2"/>
                <w:position w:val="6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position w:val="6"/>
                <w:sz w:val="31"/>
                <w:szCs w:val="31"/>
                <w:lang w:val="en-US" w:eastAsia="zh-CN"/>
              </w:rPr>
              <w:t>部门</w:t>
            </w:r>
          </w:p>
          <w:p>
            <w:pPr>
              <w:spacing w:line="223" w:lineRule="auto"/>
              <w:ind w:left="8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2"/>
                <w:position w:val="6"/>
                <w:sz w:val="31"/>
                <w:szCs w:val="31"/>
                <w:lang w:val="en-US" w:eastAsia="zh-CN"/>
              </w:rPr>
              <w:t>意见</w:t>
            </w:r>
          </w:p>
        </w:tc>
        <w:tc>
          <w:tcPr>
            <w:tcW w:w="6148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224" w:lineRule="auto"/>
              <w:ind w:left="20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0"/>
                <w:sz w:val="31"/>
                <w:szCs w:val="31"/>
              </w:rPr>
              <w:t>签字(盖章)：</w:t>
            </w:r>
          </w:p>
          <w:p>
            <w:pPr>
              <w:spacing w:before="41" w:line="224" w:lineRule="auto"/>
              <w:ind w:left="39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年  月  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2380" w:type="dxa"/>
            <w:vAlign w:val="top"/>
          </w:tcPr>
          <w:p/>
          <w:p/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党委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组织宣传部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6148" w:type="dxa"/>
            <w:gridSpan w:val="3"/>
            <w:vAlign w:val="top"/>
          </w:tcPr>
          <w:p/>
          <w:p/>
          <w:p/>
          <w:p/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党委组织宣传部   </w:t>
            </w:r>
          </w:p>
          <w:p>
            <w:pPr>
              <w:jc w:val="right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年  月  日</w:t>
            </w:r>
          </w:p>
        </w:tc>
      </w:tr>
    </w:tbl>
    <w:p>
      <w:pPr>
        <w:spacing w:line="118" w:lineRule="exact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注：本表一式两份，党委组织宣传部一份，申请单位一份。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账号名称、管理人员或维护方式发生变更，应在三个工作日内，以书面形式报党委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组织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宣传部备案。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zJhMjg5ZDdjMjQ3ODk2MGRlZTRlZWIzYmFlY2QifQ=="/>
  </w:docVars>
  <w:rsids>
    <w:rsidRoot w:val="51187098"/>
    <w:rsid w:val="01FF7F90"/>
    <w:rsid w:val="091B33CA"/>
    <w:rsid w:val="107A4EF6"/>
    <w:rsid w:val="173A56E0"/>
    <w:rsid w:val="1E9056AE"/>
    <w:rsid w:val="2C4F4DA9"/>
    <w:rsid w:val="34053FA0"/>
    <w:rsid w:val="366E15B9"/>
    <w:rsid w:val="373E2598"/>
    <w:rsid w:val="3D8746A2"/>
    <w:rsid w:val="4E236B24"/>
    <w:rsid w:val="51187098"/>
    <w:rsid w:val="55325785"/>
    <w:rsid w:val="6ABC3C22"/>
    <w:rsid w:val="6C1639E0"/>
    <w:rsid w:val="71176240"/>
    <w:rsid w:val="7F03462F"/>
    <w:rsid w:val="7FB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150</Characters>
  <Lines>0</Lines>
  <Paragraphs>0</Paragraphs>
  <TotalTime>7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2022-05-05T01:18:00Z</dcterms:created>
  <dc:creator>shirley</dc:creator>
  <cp:lastModifiedBy>shirley</cp:lastModifiedBy>
  <cp:lastPrinted>2022-05-24T01:56:00Z</cp:lastPrinted>
  <dcterms:modified xsi:type="dcterms:W3CDTF">2022-06-06T01:29:32Z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F0CB1F7FB4A54A4592712AB9EF078011</vt:lpwstr>
  </property>
</Properties>
</file>